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60" w:right="-270" w:hanging="450"/>
        <w:contextualSpacing w:val="0"/>
        <w:jc w:val="center"/>
        <w:rPr/>
      </w:pPr>
      <w:r w:rsidDel="00000000" w:rsidR="00000000" w:rsidRPr="00000000">
        <w:rPr>
          <w:rtl w:val="0"/>
        </w:rPr>
        <w:t xml:space="preserve">Discussion Questions</w:t>
      </w:r>
    </w:p>
    <w:p w:rsidR="00000000" w:rsidDel="00000000" w:rsidP="00000000" w:rsidRDefault="00000000" w:rsidRPr="00000000" w14:paraId="00000001">
      <w:pPr>
        <w:numPr>
          <w:ilvl w:val="0"/>
          <w:numId w:val="4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Figure 5.39 show? What does Figure 5.40 show?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trends do you notice on Figure 5.39? What trends do you notice on 5.40?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causes the ups and downs on Figure 5.39?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notice any correlations between Extinction Intensity and Impact Events/Volcanism on Figure 5.40?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all extinction events caused by the same process?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Individually in your notebook:  Brainstorm possible causes of extinction events.</w:t>
      </w:r>
    </w:p>
    <w:p w:rsidR="00000000" w:rsidDel="00000000" w:rsidP="00000000" w:rsidRDefault="00000000" w:rsidRPr="00000000" w14:paraId="00000007">
      <w:pPr>
        <w:ind w:left="-360" w:right="-270" w:hanging="45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360" w:right="-270" w:hanging="450"/>
        <w:contextualSpacing w:val="0"/>
        <w:jc w:val="center"/>
        <w:rPr/>
      </w:pPr>
      <w:r w:rsidDel="00000000" w:rsidR="00000000" w:rsidRPr="00000000">
        <w:rPr>
          <w:rtl w:val="0"/>
        </w:rPr>
        <w:t xml:space="preserve">Discussion Questions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Figure 5.39 show? What does Figure 5.40 show?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trends do you notice on Figure 5.39? What trends do you notice on 5.40?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causes the ups and downs on Figure 5.39?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notice any correlations between Extinction Intensity and Impact Events/Volcanism on Figure 5.40?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all extinction events caused by the same process?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-360" w:right="-27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Individually in your notebook:  Brainstorm possible causes of extinction events.</w:t>
      </w:r>
    </w:p>
    <w:p w:rsidR="00000000" w:rsidDel="00000000" w:rsidP="00000000" w:rsidRDefault="00000000" w:rsidRPr="00000000" w14:paraId="0000000F">
      <w:pPr>
        <w:ind w:left="-360" w:right="-270" w:hanging="45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60" w:right="-270" w:hanging="450"/>
        <w:contextualSpacing w:val="0"/>
        <w:jc w:val="center"/>
        <w:rPr/>
      </w:pPr>
      <w:r w:rsidDel="00000000" w:rsidR="00000000" w:rsidRPr="00000000">
        <w:rPr>
          <w:rtl w:val="0"/>
        </w:rPr>
        <w:t xml:space="preserve">Discussion Questions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-360" w:right="-270" w:hanging="45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does Figure 5.39 show? What does Figure 5.40 show?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-360" w:right="-270" w:hanging="45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trends do you notice on Figure 5.39? What trends do you notice on 5.40?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-360" w:right="-270" w:hanging="45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causes the ups and downs on Figure 5.39?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-360" w:right="-270" w:hanging="45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you notice any correlations between Extinction Intensity and Impact Events/Volcanism on Figure 5.40?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-360" w:right="-270" w:hanging="45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 all extinction events caused by the same process?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-360" w:right="-270" w:hanging="45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Individually in your notebook:  Brainstorm possible causes of extinction events.</w:t>
      </w:r>
    </w:p>
    <w:p w:rsidR="00000000" w:rsidDel="00000000" w:rsidP="00000000" w:rsidRDefault="00000000" w:rsidRPr="00000000" w14:paraId="00000017">
      <w:pPr>
        <w:ind w:left="-360" w:right="-270" w:hanging="45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60" w:right="-270" w:hanging="450"/>
        <w:contextualSpacing w:val="0"/>
        <w:jc w:val="center"/>
        <w:rPr/>
      </w:pPr>
      <w:r w:rsidDel="00000000" w:rsidR="00000000" w:rsidRPr="00000000">
        <w:rPr>
          <w:rtl w:val="0"/>
        </w:rPr>
        <w:t xml:space="preserve">Discussion Questions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-360" w:right="-270" w:hanging="450"/>
        <w:contextualSpacing w:val="1"/>
        <w:rPr/>
      </w:pPr>
      <w:r w:rsidDel="00000000" w:rsidR="00000000" w:rsidRPr="00000000">
        <w:rPr>
          <w:rtl w:val="0"/>
        </w:rPr>
        <w:t xml:space="preserve">What does Figure 5.39 show? What does Figure 5.40 show?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-360" w:right="-270" w:hanging="450"/>
        <w:contextualSpacing w:val="1"/>
        <w:rPr/>
      </w:pPr>
      <w:r w:rsidDel="00000000" w:rsidR="00000000" w:rsidRPr="00000000">
        <w:rPr>
          <w:rtl w:val="0"/>
        </w:rPr>
        <w:t xml:space="preserve">What trends do you notice on Figure 5.39? What trends do you notice on 5.40?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-360" w:right="-270" w:hanging="450"/>
        <w:contextualSpacing w:val="1"/>
        <w:rPr/>
      </w:pPr>
      <w:r w:rsidDel="00000000" w:rsidR="00000000" w:rsidRPr="00000000">
        <w:rPr>
          <w:rtl w:val="0"/>
        </w:rPr>
        <w:t xml:space="preserve">What causes the ups and downs on Figure 5.39?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-360" w:right="-270" w:hanging="450"/>
        <w:contextualSpacing w:val="1"/>
        <w:rPr/>
      </w:pPr>
      <w:r w:rsidDel="00000000" w:rsidR="00000000" w:rsidRPr="00000000">
        <w:rPr>
          <w:rtl w:val="0"/>
        </w:rPr>
        <w:t xml:space="preserve">Do you notice any correlations between Extinction Intensity and Impact Events/Volcanism on Figure 5.40?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-360" w:right="-270" w:hanging="450"/>
        <w:contextualSpacing w:val="1"/>
        <w:rPr/>
      </w:pPr>
      <w:r w:rsidDel="00000000" w:rsidR="00000000" w:rsidRPr="00000000">
        <w:rPr>
          <w:rtl w:val="0"/>
        </w:rPr>
        <w:t xml:space="preserve">Are all extinction events caused by the same process?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-360" w:right="-270" w:hanging="450"/>
        <w:contextualSpacing w:val="1"/>
        <w:rPr/>
      </w:pPr>
      <w:r w:rsidDel="00000000" w:rsidR="00000000" w:rsidRPr="00000000">
        <w:rPr>
          <w:rtl w:val="0"/>
        </w:rPr>
        <w:t xml:space="preserve">Individually in your notebook:  Brainstorm possible causes of extinction events.</w:t>
      </w:r>
    </w:p>
    <w:p w:rsidR="00000000" w:rsidDel="00000000" w:rsidP="00000000" w:rsidRDefault="00000000" w:rsidRPr="00000000" w14:paraId="0000001F">
      <w:pPr>
        <w:ind w:left="-360" w:right="-270" w:hanging="45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60" w:right="-270" w:hanging="45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Questions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-90" w:right="-270" w:hanging="63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does Figure 5.39 show? What does Figure 5.40 show?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-90" w:right="-270" w:hanging="63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trends do you notice on Figure 5.39? What trends do you notice on 5.40?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-90" w:right="-270" w:hanging="63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causes the ups and downs on Figure 5.39?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-90" w:right="-270" w:hanging="63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you notice any correlations between Extinction Intensity and Impact Events/Volcanism on Figure 5.40?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-90" w:right="-270" w:hanging="63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Are all extinction events caused by the same process?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-90" w:right="-270" w:hanging="63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Individually in your notebook:  Brainstorm possible causes of extinction events.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35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