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90D" w:rsidRPr="00BC6C96" w:rsidRDefault="00BD6924" w:rsidP="00192E24">
      <w:pPr>
        <w:jc w:val="center"/>
        <w:rPr>
          <w:rFonts w:ascii="Cutie Patootie" w:hAnsi="Cutie Patootie"/>
          <w:b/>
          <w:sz w:val="36"/>
        </w:rPr>
      </w:pPr>
      <w:r w:rsidRPr="00BC6C96">
        <w:rPr>
          <w:rFonts w:ascii="Cutie Patootie" w:hAnsi="Cutie Patootie"/>
          <w:b/>
          <w:sz w:val="36"/>
        </w:rPr>
        <w:t>Reflective Reading Log and Evaluation Rubric</w:t>
      </w:r>
    </w:p>
    <w:p w:rsidR="00BD6924" w:rsidRPr="00192E24" w:rsidRDefault="00BD6924">
      <w:pPr>
        <w:rPr>
          <w:rFonts w:ascii="Cutie Patootie" w:hAnsi="Cutie Patootie"/>
          <w:sz w:val="24"/>
        </w:rPr>
      </w:pPr>
      <w:r w:rsidRPr="00192E24">
        <w:rPr>
          <w:rFonts w:ascii="Cutie Patootie" w:hAnsi="Cutie Patootie"/>
          <w:sz w:val="24"/>
        </w:rPr>
        <w:t xml:space="preserve">Throughout the </w:t>
      </w:r>
      <w:r w:rsidR="00D67D42" w:rsidRPr="00192E24">
        <w:rPr>
          <w:rFonts w:ascii="Cutie Patootie" w:hAnsi="Cutie Patootie"/>
          <w:sz w:val="24"/>
        </w:rPr>
        <w:t>year,</w:t>
      </w:r>
      <w:r w:rsidRPr="00192E24">
        <w:rPr>
          <w:rFonts w:ascii="Cutie Patootie" w:hAnsi="Cutie Patootie"/>
          <w:sz w:val="24"/>
        </w:rPr>
        <w:t xml:space="preserve"> you will be asked to record notes and reflections from assigned reading using a T-Chart format. You will be expected to select essential information from each part of the assigned reading including text, figures, equations, and sample problems. </w:t>
      </w:r>
      <w:r w:rsidR="00D67D42" w:rsidRPr="00192E24">
        <w:rPr>
          <w:rFonts w:ascii="Cutie Patootie" w:hAnsi="Cutie Patootie"/>
          <w:sz w:val="24"/>
        </w:rPr>
        <w:t>You will</w:t>
      </w:r>
      <w:r w:rsidRPr="00192E24">
        <w:rPr>
          <w:rFonts w:ascii="Cutie Patootie" w:hAnsi="Cutie Patootie"/>
          <w:sz w:val="24"/>
        </w:rPr>
        <w:t xml:space="preserve"> record these ideas in the left column of the t-chart. With each entry, write the page/paragraph number in parenthesis. You are also expected to think reflectively about the test and relate the essential information to your own experiences, prior knowledge, your personal learning process and questions. You will record your reflections in the right column of the t-chart. The template for making your own t-chart is on the back. Reading logs are part of your homework grade. When reading logs are passed back, place them on the required page in your notebook. They are great study tools.</w:t>
      </w:r>
    </w:p>
    <w:p w:rsidR="00BD6924" w:rsidRPr="00192E24" w:rsidRDefault="00BD6924">
      <w:pPr>
        <w:rPr>
          <w:rFonts w:ascii="Cutie Patootie" w:hAnsi="Cutie Patootie"/>
          <w:sz w:val="24"/>
        </w:rPr>
      </w:pPr>
      <w:r w:rsidRPr="00192E24">
        <w:rPr>
          <w:rFonts w:ascii="Cutie Patootie" w:hAnsi="Cutie Patootie"/>
          <w:sz w:val="24"/>
        </w:rPr>
        <w:t xml:space="preserve">When I grade reflective reading logs, I </w:t>
      </w:r>
      <w:r w:rsidR="00192E24" w:rsidRPr="00192E24">
        <w:rPr>
          <w:rFonts w:ascii="Cutie Patootie" w:hAnsi="Cutie Patootie"/>
          <w:sz w:val="24"/>
        </w:rPr>
        <w:t>look for the presence</w:t>
      </w:r>
      <w:r w:rsidRPr="00192E24">
        <w:rPr>
          <w:rFonts w:ascii="Cutie Patootie" w:hAnsi="Cutie Patootie"/>
          <w:sz w:val="24"/>
        </w:rPr>
        <w:t xml:space="preserve"> of a selection of essential ideas in the left column with page/paragraph references in the right column. I do not grade grammar or spelling on this particular assignment, but you should work hard to make your ideas easy to understand.</w:t>
      </w:r>
      <w:r w:rsidR="00192E24" w:rsidRPr="00192E24">
        <w:rPr>
          <w:rFonts w:ascii="Cutie Patootie" w:hAnsi="Cutie Patootie"/>
          <w:sz w:val="24"/>
        </w:rPr>
        <w:t xml:space="preserve"> </w:t>
      </w:r>
      <w:r w:rsidRPr="00192E24">
        <w:rPr>
          <w:rFonts w:ascii="Cutie Patootie" w:hAnsi="Cutie Patootie"/>
          <w:sz w:val="24"/>
        </w:rPr>
        <w:t xml:space="preserve">I also use the reading logs’ reflection as </w:t>
      </w:r>
      <w:r w:rsidR="00250A5F" w:rsidRPr="00192E24">
        <w:rPr>
          <w:rFonts w:ascii="Cutie Patootie" w:hAnsi="Cutie Patootie"/>
          <w:sz w:val="24"/>
        </w:rPr>
        <w:t>an indicator of topics requiring more in-class clarification.</w:t>
      </w:r>
    </w:p>
    <w:p w:rsidR="00250A5F" w:rsidRPr="00192E24" w:rsidRDefault="00250A5F">
      <w:pPr>
        <w:rPr>
          <w:rFonts w:ascii="Cutie Patootie" w:hAnsi="Cutie Patootie"/>
          <w:sz w:val="24"/>
        </w:rPr>
      </w:pPr>
      <w:r w:rsidRPr="00192E24">
        <w:rPr>
          <w:rFonts w:ascii="Cutie Patootie" w:hAnsi="Cutie Patootie"/>
          <w:sz w:val="24"/>
        </w:rPr>
        <w:t xml:space="preserve">Reflective reading is a personal activity. We all have unique experiences and thinking processes. </w:t>
      </w:r>
      <w:r w:rsidR="00E35EAC" w:rsidRPr="00192E24">
        <w:rPr>
          <w:rFonts w:ascii="Cutie Patootie" w:hAnsi="Cutie Patootie"/>
          <w:sz w:val="24"/>
        </w:rPr>
        <w:t>Therefore,</w:t>
      </w:r>
      <w:r w:rsidRPr="00192E24">
        <w:rPr>
          <w:rFonts w:ascii="Cutie Patootie" w:hAnsi="Cutie Patootie"/>
          <w:sz w:val="24"/>
        </w:rPr>
        <w:t xml:space="preserve"> you do not share or borrow reading logs until you have completed your own reading log. In </w:t>
      </w:r>
      <w:r w:rsidR="00E35EAC" w:rsidRPr="00192E24">
        <w:rPr>
          <w:rFonts w:ascii="Cutie Patootie" w:hAnsi="Cutie Patootie"/>
          <w:sz w:val="24"/>
        </w:rPr>
        <w:t>class,</w:t>
      </w:r>
      <w:r w:rsidRPr="00192E24">
        <w:rPr>
          <w:rFonts w:ascii="Cutie Patootie" w:hAnsi="Cutie Patootie"/>
          <w:sz w:val="24"/>
        </w:rPr>
        <w:t xml:space="preserve"> you will have opportunities to share your thoughts and ask questions recorded in your reading logs.</w:t>
      </w:r>
    </w:p>
    <w:p w:rsidR="00250A5F" w:rsidRPr="00BC6C96" w:rsidRDefault="00250A5F">
      <w:pPr>
        <w:rPr>
          <w:rFonts w:ascii="Cutie Patootie" w:hAnsi="Cutie Patootie"/>
          <w:sz w:val="32"/>
        </w:rPr>
      </w:pPr>
    </w:p>
    <w:tbl>
      <w:tblPr>
        <w:tblStyle w:val="TableGrid"/>
        <w:tblW w:w="10889" w:type="dxa"/>
        <w:tblLook w:val="04A0" w:firstRow="1" w:lastRow="0" w:firstColumn="1" w:lastColumn="0" w:noHBand="0" w:noVBand="1"/>
      </w:tblPr>
      <w:tblGrid>
        <w:gridCol w:w="2721"/>
        <w:gridCol w:w="2722"/>
        <w:gridCol w:w="2722"/>
        <w:gridCol w:w="2724"/>
      </w:tblGrid>
      <w:tr w:rsidR="00250A5F" w:rsidRPr="00BC6C96" w:rsidTr="00192E24">
        <w:trPr>
          <w:trHeight w:val="278"/>
        </w:trPr>
        <w:tc>
          <w:tcPr>
            <w:tcW w:w="10889" w:type="dxa"/>
            <w:gridSpan w:val="4"/>
          </w:tcPr>
          <w:p w:rsidR="00250A5F" w:rsidRPr="00BC6C96" w:rsidRDefault="00250A5F" w:rsidP="00250A5F">
            <w:pPr>
              <w:jc w:val="center"/>
              <w:rPr>
                <w:rFonts w:ascii="Cutie Patootie" w:hAnsi="Cutie Patootie"/>
                <w:i/>
                <w:sz w:val="32"/>
              </w:rPr>
            </w:pPr>
            <w:r w:rsidRPr="00BC6C96">
              <w:rPr>
                <w:rFonts w:ascii="Cutie Patootie" w:hAnsi="Cutie Patootie"/>
                <w:i/>
                <w:sz w:val="32"/>
              </w:rPr>
              <w:t>The following are descriptions of the minimum criteria for each grade.</w:t>
            </w:r>
          </w:p>
        </w:tc>
      </w:tr>
      <w:tr w:rsidR="00250A5F" w:rsidRPr="00192E24" w:rsidTr="00192E24">
        <w:trPr>
          <w:trHeight w:val="4163"/>
        </w:trPr>
        <w:tc>
          <w:tcPr>
            <w:tcW w:w="2721" w:type="dxa"/>
          </w:tcPr>
          <w:p w:rsidR="00250A5F" w:rsidRPr="00BC6C96" w:rsidRDefault="00250A5F" w:rsidP="00BC6C96">
            <w:pPr>
              <w:jc w:val="center"/>
              <w:rPr>
                <w:rFonts w:ascii="Cutie Patootie" w:hAnsi="Cutie Patootie"/>
                <w:b/>
                <w:sz w:val="28"/>
              </w:rPr>
            </w:pPr>
            <w:r w:rsidRPr="00BC6C96">
              <w:rPr>
                <w:rFonts w:ascii="Cutie Patootie" w:hAnsi="Cutie Patootie"/>
                <w:b/>
                <w:sz w:val="28"/>
              </w:rPr>
              <w:t>Nobel Laureate 100%</w:t>
            </w:r>
          </w:p>
          <w:p w:rsidR="00250A5F" w:rsidRPr="00192E24" w:rsidRDefault="00250A5F" w:rsidP="00250A5F">
            <w:pPr>
              <w:jc w:val="center"/>
              <w:rPr>
                <w:rFonts w:ascii="Cutie Patootie" w:hAnsi="Cutie Patootie"/>
                <w:sz w:val="24"/>
              </w:rPr>
            </w:pPr>
          </w:p>
          <w:p w:rsidR="00250A5F" w:rsidRPr="00BC6C96" w:rsidRDefault="00250A5F" w:rsidP="00BC6C96">
            <w:pPr>
              <w:pStyle w:val="ListParagraph"/>
              <w:numPr>
                <w:ilvl w:val="0"/>
                <w:numId w:val="2"/>
              </w:numPr>
              <w:rPr>
                <w:rFonts w:ascii="Cutie Patootie" w:hAnsi="Cutie Patootie"/>
                <w:sz w:val="24"/>
              </w:rPr>
            </w:pPr>
            <w:r w:rsidRPr="00BC6C96">
              <w:rPr>
                <w:rFonts w:ascii="Cutie Patootie" w:hAnsi="Cutie Patootie"/>
                <w:sz w:val="24"/>
              </w:rPr>
              <w:t>Reading log is completed on time.</w:t>
            </w:r>
          </w:p>
          <w:p w:rsidR="00250A5F" w:rsidRPr="00BC6C96" w:rsidRDefault="00250A5F" w:rsidP="00BC6C96">
            <w:pPr>
              <w:pStyle w:val="ListParagraph"/>
              <w:numPr>
                <w:ilvl w:val="0"/>
                <w:numId w:val="2"/>
              </w:numPr>
              <w:rPr>
                <w:rFonts w:ascii="Cutie Patootie" w:hAnsi="Cutie Patootie"/>
                <w:sz w:val="24"/>
              </w:rPr>
            </w:pPr>
            <w:r w:rsidRPr="00BC6C96">
              <w:rPr>
                <w:rFonts w:ascii="Cutie Patootie" w:hAnsi="Cutie Patootie"/>
                <w:sz w:val="24"/>
              </w:rPr>
              <w:t>The left column contains plentiful essential information from each section of the text.</w:t>
            </w:r>
          </w:p>
          <w:p w:rsidR="00250A5F" w:rsidRPr="00BC6C96" w:rsidRDefault="00250A5F" w:rsidP="00BC6C96">
            <w:pPr>
              <w:pStyle w:val="ListParagraph"/>
              <w:numPr>
                <w:ilvl w:val="0"/>
                <w:numId w:val="2"/>
              </w:numPr>
              <w:rPr>
                <w:rFonts w:ascii="Cutie Patootie" w:hAnsi="Cutie Patootie"/>
                <w:sz w:val="24"/>
              </w:rPr>
            </w:pPr>
            <w:r w:rsidRPr="00BC6C96">
              <w:rPr>
                <w:rFonts w:ascii="Cutie Patootie" w:hAnsi="Cutie Patootie"/>
                <w:sz w:val="24"/>
              </w:rPr>
              <w:t>Correct page/paragraph numbers</w:t>
            </w:r>
            <w:r w:rsidR="00192E24" w:rsidRPr="00BC6C96">
              <w:rPr>
                <w:rFonts w:ascii="Cutie Patootie" w:hAnsi="Cutie Patootie"/>
                <w:sz w:val="24"/>
              </w:rPr>
              <w:t xml:space="preserve"> accompany each entry.</w:t>
            </w:r>
          </w:p>
          <w:p w:rsidR="00250A5F" w:rsidRDefault="00250A5F" w:rsidP="00BC6C96">
            <w:pPr>
              <w:pStyle w:val="ListParagraph"/>
              <w:numPr>
                <w:ilvl w:val="0"/>
                <w:numId w:val="2"/>
              </w:numPr>
              <w:rPr>
                <w:rFonts w:ascii="Cutie Patootie" w:hAnsi="Cutie Patootie"/>
                <w:sz w:val="24"/>
              </w:rPr>
            </w:pPr>
            <w:r w:rsidRPr="00BC6C96">
              <w:rPr>
                <w:rFonts w:ascii="Cutie Patootie" w:hAnsi="Cutie Patootie"/>
                <w:sz w:val="24"/>
              </w:rPr>
              <w:t>The right column contains reflections for each entry that clearly show thoughtful reading.</w:t>
            </w:r>
          </w:p>
          <w:p w:rsidR="00D67D42" w:rsidRPr="00BC6C96" w:rsidRDefault="00D67D42" w:rsidP="00D67D42">
            <w:pPr>
              <w:pStyle w:val="ListParagraph"/>
              <w:ind w:left="360"/>
              <w:rPr>
                <w:rFonts w:ascii="Cutie Patootie" w:hAnsi="Cutie Patootie"/>
                <w:sz w:val="24"/>
              </w:rPr>
            </w:pPr>
          </w:p>
        </w:tc>
        <w:tc>
          <w:tcPr>
            <w:tcW w:w="2721" w:type="dxa"/>
          </w:tcPr>
          <w:p w:rsidR="00250A5F" w:rsidRPr="00BC6C96" w:rsidRDefault="00250A5F" w:rsidP="00BC6C96">
            <w:pPr>
              <w:jc w:val="center"/>
              <w:rPr>
                <w:rFonts w:ascii="Cutie Patootie" w:hAnsi="Cutie Patootie"/>
                <w:b/>
                <w:sz w:val="28"/>
              </w:rPr>
            </w:pPr>
            <w:r w:rsidRPr="00BC6C96">
              <w:rPr>
                <w:rFonts w:ascii="Cutie Patootie" w:hAnsi="Cutie Patootie"/>
                <w:b/>
                <w:sz w:val="28"/>
              </w:rPr>
              <w:t>Research Scientist 85%</w:t>
            </w:r>
          </w:p>
          <w:p w:rsidR="00250A5F" w:rsidRPr="00192E24" w:rsidRDefault="00250A5F">
            <w:pPr>
              <w:rPr>
                <w:rFonts w:ascii="Cutie Patootie" w:hAnsi="Cutie Patootie"/>
                <w:sz w:val="24"/>
              </w:rPr>
            </w:pPr>
          </w:p>
          <w:p w:rsidR="00250A5F" w:rsidRPr="00BC6C96" w:rsidRDefault="00250A5F" w:rsidP="00BC6C96">
            <w:pPr>
              <w:pStyle w:val="ListParagraph"/>
              <w:numPr>
                <w:ilvl w:val="0"/>
                <w:numId w:val="2"/>
              </w:numPr>
              <w:rPr>
                <w:rFonts w:ascii="Cutie Patootie" w:hAnsi="Cutie Patootie"/>
                <w:sz w:val="24"/>
              </w:rPr>
            </w:pPr>
            <w:r w:rsidRPr="00BC6C96">
              <w:rPr>
                <w:rFonts w:ascii="Cutie Patootie" w:hAnsi="Cutie Patootie"/>
                <w:sz w:val="24"/>
              </w:rPr>
              <w:t>Reading log is completed on time. The left column contains most essential information from each section of the text.</w:t>
            </w:r>
          </w:p>
          <w:p w:rsidR="00250A5F" w:rsidRPr="00BC6C96" w:rsidRDefault="00250A5F" w:rsidP="00BC6C96">
            <w:pPr>
              <w:pStyle w:val="ListParagraph"/>
              <w:numPr>
                <w:ilvl w:val="0"/>
                <w:numId w:val="2"/>
              </w:numPr>
              <w:rPr>
                <w:rFonts w:ascii="Cutie Patootie" w:hAnsi="Cutie Patootie"/>
                <w:sz w:val="24"/>
              </w:rPr>
            </w:pPr>
            <w:r w:rsidRPr="00BC6C96">
              <w:rPr>
                <w:rFonts w:ascii="Cutie Patootie" w:hAnsi="Cutie Patootie"/>
                <w:sz w:val="24"/>
              </w:rPr>
              <w:t>Correct page/paragraph numbers accompany most entries</w:t>
            </w:r>
            <w:r w:rsidR="00192E24" w:rsidRPr="00BC6C96">
              <w:rPr>
                <w:rFonts w:ascii="Cutie Patootie" w:hAnsi="Cutie Patootie"/>
                <w:sz w:val="24"/>
              </w:rPr>
              <w:t>.</w:t>
            </w:r>
          </w:p>
          <w:p w:rsidR="00250A5F" w:rsidRPr="00BC6C96" w:rsidRDefault="00250A5F" w:rsidP="00BC6C96">
            <w:pPr>
              <w:pStyle w:val="ListParagraph"/>
              <w:numPr>
                <w:ilvl w:val="0"/>
                <w:numId w:val="2"/>
              </w:numPr>
              <w:rPr>
                <w:rFonts w:ascii="Cutie Patootie" w:hAnsi="Cutie Patootie"/>
                <w:sz w:val="24"/>
              </w:rPr>
            </w:pPr>
            <w:r w:rsidRPr="00BC6C96">
              <w:rPr>
                <w:rFonts w:ascii="Cutie Patootie" w:hAnsi="Cutie Patootie"/>
                <w:sz w:val="24"/>
              </w:rPr>
              <w:t>The right column contains reflections for most entries that show thoughtful reading.</w:t>
            </w:r>
          </w:p>
        </w:tc>
        <w:tc>
          <w:tcPr>
            <w:tcW w:w="2722" w:type="dxa"/>
          </w:tcPr>
          <w:p w:rsidR="00250A5F" w:rsidRPr="00BC6C96" w:rsidRDefault="00250A5F" w:rsidP="00250A5F">
            <w:pPr>
              <w:jc w:val="center"/>
              <w:rPr>
                <w:rFonts w:ascii="Cutie Patootie" w:hAnsi="Cutie Patootie"/>
                <w:b/>
                <w:sz w:val="28"/>
              </w:rPr>
            </w:pPr>
            <w:r w:rsidRPr="00BC6C96">
              <w:rPr>
                <w:rFonts w:ascii="Cutie Patootie" w:hAnsi="Cutie Patootie"/>
                <w:b/>
                <w:sz w:val="28"/>
              </w:rPr>
              <w:t>Lab Technician 70%</w:t>
            </w:r>
          </w:p>
          <w:p w:rsidR="00250A5F" w:rsidRPr="00192E24" w:rsidRDefault="00250A5F" w:rsidP="00250A5F">
            <w:pPr>
              <w:jc w:val="center"/>
              <w:rPr>
                <w:rFonts w:ascii="Cutie Patootie" w:hAnsi="Cutie Patootie"/>
                <w:b/>
                <w:sz w:val="24"/>
              </w:rPr>
            </w:pPr>
          </w:p>
          <w:p w:rsidR="00250A5F" w:rsidRPr="00BC6C96" w:rsidRDefault="00192E24" w:rsidP="00BC6C96">
            <w:pPr>
              <w:pStyle w:val="ListParagraph"/>
              <w:numPr>
                <w:ilvl w:val="0"/>
                <w:numId w:val="3"/>
              </w:numPr>
              <w:rPr>
                <w:rFonts w:ascii="Cutie Patootie" w:hAnsi="Cutie Patootie"/>
                <w:sz w:val="24"/>
              </w:rPr>
            </w:pPr>
            <w:r w:rsidRPr="00BC6C96">
              <w:rPr>
                <w:rFonts w:ascii="Cutie Patootie" w:hAnsi="Cutie Patootie"/>
                <w:sz w:val="24"/>
              </w:rPr>
              <w:t>Reading log is turned in on time.</w:t>
            </w:r>
          </w:p>
          <w:p w:rsidR="00192E24" w:rsidRPr="00BC6C96" w:rsidRDefault="00192E24" w:rsidP="00BC6C96">
            <w:pPr>
              <w:pStyle w:val="ListParagraph"/>
              <w:numPr>
                <w:ilvl w:val="0"/>
                <w:numId w:val="3"/>
              </w:numPr>
              <w:rPr>
                <w:rFonts w:ascii="Cutie Patootie" w:hAnsi="Cutie Patootie"/>
                <w:sz w:val="24"/>
              </w:rPr>
            </w:pPr>
            <w:r w:rsidRPr="00BC6C96">
              <w:rPr>
                <w:rFonts w:ascii="Cutie Patootie" w:hAnsi="Cutie Patootie"/>
                <w:sz w:val="24"/>
              </w:rPr>
              <w:t xml:space="preserve">The left column contains some essential information from each section of the text. </w:t>
            </w:r>
          </w:p>
          <w:p w:rsidR="00192E24" w:rsidRPr="00BC6C96" w:rsidRDefault="00192E24" w:rsidP="00BC6C96">
            <w:pPr>
              <w:pStyle w:val="ListParagraph"/>
              <w:numPr>
                <w:ilvl w:val="0"/>
                <w:numId w:val="3"/>
              </w:numPr>
              <w:rPr>
                <w:rFonts w:ascii="Cutie Patootie" w:hAnsi="Cutie Patootie"/>
                <w:sz w:val="24"/>
              </w:rPr>
            </w:pPr>
            <w:r w:rsidRPr="00BC6C96">
              <w:rPr>
                <w:rFonts w:ascii="Cutie Patootie" w:hAnsi="Cutie Patootie"/>
                <w:sz w:val="24"/>
              </w:rPr>
              <w:t>Correct page</w:t>
            </w:r>
            <w:r w:rsidRPr="00BC6C96">
              <w:rPr>
                <w:rFonts w:ascii="Cutie Patootie" w:hAnsi="Cutie Patootie"/>
                <w:sz w:val="24"/>
              </w:rPr>
              <w:t>/paragraph numbers accompany some</w:t>
            </w:r>
            <w:r w:rsidRPr="00BC6C96">
              <w:rPr>
                <w:rFonts w:ascii="Cutie Patootie" w:hAnsi="Cutie Patootie"/>
                <w:sz w:val="24"/>
              </w:rPr>
              <w:t xml:space="preserve"> entries.</w:t>
            </w:r>
          </w:p>
          <w:p w:rsidR="00192E24" w:rsidRPr="00BC6C96" w:rsidRDefault="00192E24" w:rsidP="00BC6C96">
            <w:pPr>
              <w:pStyle w:val="ListParagraph"/>
              <w:numPr>
                <w:ilvl w:val="0"/>
                <w:numId w:val="3"/>
              </w:numPr>
              <w:rPr>
                <w:rFonts w:ascii="Cutie Patootie" w:hAnsi="Cutie Patootie"/>
                <w:sz w:val="24"/>
              </w:rPr>
            </w:pPr>
            <w:r w:rsidRPr="00BC6C96">
              <w:rPr>
                <w:rFonts w:ascii="Cutie Patootie" w:hAnsi="Cutie Patootie"/>
                <w:sz w:val="24"/>
              </w:rPr>
              <w:t>The right column contains reflections for some entries that show thoughtful reading.</w:t>
            </w:r>
          </w:p>
        </w:tc>
        <w:tc>
          <w:tcPr>
            <w:tcW w:w="2722" w:type="dxa"/>
          </w:tcPr>
          <w:p w:rsidR="00250A5F" w:rsidRPr="00BC6C96" w:rsidRDefault="00192E24" w:rsidP="00192E24">
            <w:pPr>
              <w:jc w:val="center"/>
              <w:rPr>
                <w:rFonts w:ascii="Cutie Patootie" w:hAnsi="Cutie Patootie"/>
                <w:b/>
                <w:sz w:val="28"/>
              </w:rPr>
            </w:pPr>
            <w:r w:rsidRPr="00BC6C96">
              <w:rPr>
                <w:rFonts w:ascii="Cutie Patootie" w:hAnsi="Cutie Patootie"/>
                <w:b/>
                <w:sz w:val="28"/>
              </w:rPr>
              <w:t>Trainee 50%</w:t>
            </w:r>
          </w:p>
          <w:p w:rsidR="00192E24" w:rsidRPr="00192E24" w:rsidRDefault="00192E24" w:rsidP="00192E24">
            <w:pPr>
              <w:jc w:val="center"/>
              <w:rPr>
                <w:rFonts w:ascii="Cutie Patootie" w:hAnsi="Cutie Patootie"/>
                <w:b/>
                <w:sz w:val="24"/>
              </w:rPr>
            </w:pPr>
          </w:p>
          <w:p w:rsidR="00192E24" w:rsidRPr="00BC6C96" w:rsidRDefault="00192E24" w:rsidP="00BC6C96">
            <w:pPr>
              <w:pStyle w:val="ListParagraph"/>
              <w:numPr>
                <w:ilvl w:val="0"/>
                <w:numId w:val="4"/>
              </w:numPr>
              <w:rPr>
                <w:rFonts w:ascii="Cutie Patootie" w:hAnsi="Cutie Patootie"/>
                <w:sz w:val="24"/>
              </w:rPr>
            </w:pPr>
            <w:r w:rsidRPr="00BC6C96">
              <w:rPr>
                <w:rFonts w:ascii="Cutie Patootie" w:hAnsi="Cutie Patootie"/>
                <w:sz w:val="24"/>
              </w:rPr>
              <w:t>Reading log is turned in on time.</w:t>
            </w:r>
          </w:p>
          <w:p w:rsidR="00192E24" w:rsidRPr="00BC6C96" w:rsidRDefault="00192E24" w:rsidP="00BC6C96">
            <w:pPr>
              <w:pStyle w:val="ListParagraph"/>
              <w:numPr>
                <w:ilvl w:val="0"/>
                <w:numId w:val="4"/>
              </w:numPr>
              <w:rPr>
                <w:rFonts w:ascii="Cutie Patootie" w:hAnsi="Cutie Patootie"/>
                <w:sz w:val="24"/>
              </w:rPr>
            </w:pPr>
            <w:r w:rsidRPr="00BC6C96">
              <w:rPr>
                <w:rFonts w:ascii="Cutie Patootie" w:hAnsi="Cutie Patootie"/>
                <w:sz w:val="24"/>
              </w:rPr>
              <w:t xml:space="preserve">The left column contains </w:t>
            </w:r>
            <w:r w:rsidRPr="00BC6C96">
              <w:rPr>
                <w:rFonts w:ascii="Cutie Patootie" w:hAnsi="Cutie Patootie"/>
                <w:sz w:val="24"/>
              </w:rPr>
              <w:t>little</w:t>
            </w:r>
            <w:r w:rsidRPr="00BC6C96">
              <w:rPr>
                <w:rFonts w:ascii="Cutie Patootie" w:hAnsi="Cutie Patootie"/>
                <w:sz w:val="24"/>
              </w:rPr>
              <w:t xml:space="preserve"> essential information from each section of the text. </w:t>
            </w:r>
          </w:p>
          <w:p w:rsidR="00192E24" w:rsidRPr="00BC6C96" w:rsidRDefault="00192E24" w:rsidP="00BC6C96">
            <w:pPr>
              <w:pStyle w:val="ListParagraph"/>
              <w:numPr>
                <w:ilvl w:val="0"/>
                <w:numId w:val="4"/>
              </w:numPr>
              <w:rPr>
                <w:rFonts w:ascii="Cutie Patootie" w:hAnsi="Cutie Patootie"/>
                <w:sz w:val="24"/>
              </w:rPr>
            </w:pPr>
            <w:r w:rsidRPr="00BC6C96">
              <w:rPr>
                <w:rFonts w:ascii="Cutie Patootie" w:hAnsi="Cutie Patootie"/>
                <w:sz w:val="24"/>
              </w:rPr>
              <w:t xml:space="preserve">Correct page/paragraph numbers accompany </w:t>
            </w:r>
            <w:r w:rsidRPr="00BC6C96">
              <w:rPr>
                <w:rFonts w:ascii="Cutie Patootie" w:hAnsi="Cutie Patootie"/>
                <w:sz w:val="24"/>
              </w:rPr>
              <w:t>few or no</w:t>
            </w:r>
            <w:r w:rsidRPr="00BC6C96">
              <w:rPr>
                <w:rFonts w:ascii="Cutie Patootie" w:hAnsi="Cutie Patootie"/>
                <w:sz w:val="24"/>
              </w:rPr>
              <w:t xml:space="preserve"> entries.</w:t>
            </w:r>
          </w:p>
          <w:p w:rsidR="00192E24" w:rsidRPr="00BC6C96" w:rsidRDefault="00192E24" w:rsidP="00BC6C96">
            <w:pPr>
              <w:pStyle w:val="ListParagraph"/>
              <w:numPr>
                <w:ilvl w:val="0"/>
                <w:numId w:val="4"/>
              </w:numPr>
              <w:rPr>
                <w:rFonts w:ascii="Cutie Patootie" w:hAnsi="Cutie Patootie"/>
                <w:sz w:val="24"/>
              </w:rPr>
            </w:pPr>
            <w:r w:rsidRPr="00BC6C96">
              <w:rPr>
                <w:rFonts w:ascii="Cutie Patootie" w:hAnsi="Cutie Patootie"/>
                <w:sz w:val="24"/>
              </w:rPr>
              <w:t xml:space="preserve">The right column contains reflections for </w:t>
            </w:r>
            <w:r w:rsidRPr="00BC6C96">
              <w:rPr>
                <w:rFonts w:ascii="Cutie Patootie" w:hAnsi="Cutie Patootie"/>
                <w:sz w:val="24"/>
              </w:rPr>
              <w:t>few</w:t>
            </w:r>
            <w:r w:rsidRPr="00BC6C96">
              <w:rPr>
                <w:rFonts w:ascii="Cutie Patootie" w:hAnsi="Cutie Patootie"/>
                <w:sz w:val="24"/>
              </w:rPr>
              <w:t xml:space="preserve"> entries that show thoughtful reading.</w:t>
            </w:r>
          </w:p>
        </w:tc>
      </w:tr>
      <w:tr w:rsidR="00250A5F" w:rsidRPr="00192E24" w:rsidTr="00192E24">
        <w:trPr>
          <w:trHeight w:val="1765"/>
        </w:trPr>
        <w:tc>
          <w:tcPr>
            <w:tcW w:w="5443" w:type="dxa"/>
            <w:gridSpan w:val="2"/>
          </w:tcPr>
          <w:p w:rsidR="00250A5F" w:rsidRPr="00192E24" w:rsidRDefault="00192E24" w:rsidP="00192E24">
            <w:pPr>
              <w:jc w:val="center"/>
              <w:rPr>
                <w:rFonts w:ascii="Cutie Patootie" w:hAnsi="Cutie Patootie"/>
                <w:b/>
                <w:sz w:val="32"/>
              </w:rPr>
            </w:pPr>
            <w:r w:rsidRPr="00192E24">
              <w:rPr>
                <w:rFonts w:ascii="Cutie Patootie" w:hAnsi="Cutie Patootie"/>
                <w:b/>
                <w:sz w:val="32"/>
              </w:rPr>
              <w:t>Upgrades</w:t>
            </w:r>
          </w:p>
          <w:p w:rsidR="00192E24" w:rsidRPr="00192E24" w:rsidRDefault="00192E24" w:rsidP="00192E24">
            <w:pPr>
              <w:rPr>
                <w:rFonts w:ascii="Cutie Patootie" w:hAnsi="Cutie Patootie"/>
                <w:sz w:val="32"/>
              </w:rPr>
            </w:pPr>
            <w:r w:rsidRPr="00192E24">
              <w:rPr>
                <w:rFonts w:ascii="Cutie Patootie" w:hAnsi="Cutie Patootie"/>
                <w:sz w:val="32"/>
              </w:rPr>
              <w:t xml:space="preserve">Students earning </w:t>
            </w:r>
            <w:r w:rsidRPr="00192E24">
              <w:rPr>
                <w:rFonts w:ascii="Cutie Patootie" w:hAnsi="Cutie Patootie"/>
                <w:i/>
                <w:sz w:val="32"/>
              </w:rPr>
              <w:t>Trainee</w:t>
            </w:r>
            <w:r w:rsidRPr="00192E24">
              <w:rPr>
                <w:rFonts w:ascii="Cutie Patootie" w:hAnsi="Cutie Patootie"/>
                <w:sz w:val="32"/>
              </w:rPr>
              <w:t xml:space="preserve"> on a reading log are invited to redo reading log to meet </w:t>
            </w:r>
            <w:r w:rsidRPr="00192E24">
              <w:rPr>
                <w:rFonts w:ascii="Cutie Patootie" w:hAnsi="Cutie Patootie"/>
                <w:i/>
                <w:sz w:val="32"/>
              </w:rPr>
              <w:t>Research Scientist</w:t>
            </w:r>
            <w:r w:rsidRPr="00192E24">
              <w:rPr>
                <w:rFonts w:ascii="Cutie Patootie" w:hAnsi="Cutie Patootie"/>
                <w:sz w:val="32"/>
              </w:rPr>
              <w:t xml:space="preserve"> content criteria for a grade that is 70%</w:t>
            </w:r>
          </w:p>
          <w:p w:rsidR="00192E24" w:rsidRPr="00192E24" w:rsidRDefault="00192E24" w:rsidP="00192E24">
            <w:pPr>
              <w:rPr>
                <w:rFonts w:ascii="Cutie Patootie" w:hAnsi="Cutie Patootie"/>
                <w:sz w:val="32"/>
              </w:rPr>
            </w:pPr>
            <w:r w:rsidRPr="00192E24">
              <w:rPr>
                <w:rFonts w:ascii="Cutie Patootie" w:hAnsi="Cutie Patootie"/>
                <w:sz w:val="32"/>
              </w:rPr>
              <w:t>Any student who turns in a late reading log will get 70% of whatever grade they earn.</w:t>
            </w:r>
          </w:p>
        </w:tc>
        <w:tc>
          <w:tcPr>
            <w:tcW w:w="5445" w:type="dxa"/>
            <w:gridSpan w:val="2"/>
          </w:tcPr>
          <w:p w:rsidR="00250A5F" w:rsidRPr="00192E24" w:rsidRDefault="00192E24" w:rsidP="00192E24">
            <w:pPr>
              <w:jc w:val="center"/>
              <w:rPr>
                <w:rFonts w:ascii="Cutie Patootie" w:hAnsi="Cutie Patootie"/>
                <w:b/>
                <w:sz w:val="32"/>
              </w:rPr>
            </w:pPr>
            <w:r w:rsidRPr="00192E24">
              <w:rPr>
                <w:rFonts w:ascii="Cutie Patootie" w:hAnsi="Cutie Patootie"/>
                <w:b/>
                <w:sz w:val="32"/>
              </w:rPr>
              <w:t>No Credit = 0%</w:t>
            </w:r>
          </w:p>
          <w:p w:rsidR="00192E24" w:rsidRPr="00192E24" w:rsidRDefault="00192E24" w:rsidP="00192E24">
            <w:pPr>
              <w:rPr>
                <w:rFonts w:ascii="Cutie Patootie" w:hAnsi="Cutie Patootie"/>
                <w:sz w:val="32"/>
              </w:rPr>
            </w:pPr>
            <w:r w:rsidRPr="00192E24">
              <w:rPr>
                <w:rFonts w:ascii="Cutie Patootie" w:hAnsi="Cutie Patootie"/>
                <w:sz w:val="32"/>
              </w:rPr>
              <w:t>There are three ways to receive no credit. (1) Do not do the reading log. (2). Do not turn in your reading log. (3). Copy another student’s</w:t>
            </w:r>
            <w:bookmarkStart w:id="0" w:name="_GoBack"/>
            <w:bookmarkEnd w:id="0"/>
            <w:r w:rsidRPr="00192E24">
              <w:rPr>
                <w:rFonts w:ascii="Cutie Patootie" w:hAnsi="Cutie Patootie"/>
                <w:sz w:val="32"/>
              </w:rPr>
              <w:t xml:space="preserve"> reading log entries and turn them in as your own. **Both students will receive 0%. **</w:t>
            </w:r>
          </w:p>
        </w:tc>
      </w:tr>
    </w:tbl>
    <w:p w:rsidR="00BC6C96" w:rsidRDefault="00BC6C96" w:rsidP="00D67D42">
      <w:pPr>
        <w:rPr>
          <w:rFonts w:ascii="Cutie Patootie" w:hAnsi="Cutie Patootie"/>
          <w:sz w:val="32"/>
        </w:rPr>
      </w:pPr>
    </w:p>
    <w:p w:rsidR="00BC6C96" w:rsidRDefault="00BC6C96">
      <w:pPr>
        <w:rPr>
          <w:rFonts w:ascii="Cutie Patootie" w:hAnsi="Cutie Patootie"/>
          <w:sz w:val="32"/>
        </w:rPr>
      </w:pPr>
    </w:p>
    <w:p w:rsidR="00BC6C96" w:rsidRPr="00BC6C96" w:rsidRDefault="00BC6C96" w:rsidP="00BC6C96">
      <w:pPr>
        <w:jc w:val="center"/>
        <w:rPr>
          <w:rFonts w:ascii="Cutie Patootie" w:hAnsi="Cutie Patootie"/>
          <w:b/>
          <w:sz w:val="44"/>
        </w:rPr>
      </w:pPr>
      <w:r w:rsidRPr="00BC6C96">
        <w:rPr>
          <w:rFonts w:ascii="Cutie Patootie" w:hAnsi="Cutie Patootie"/>
          <w:b/>
          <w:sz w:val="44"/>
        </w:rPr>
        <w:lastRenderedPageBreak/>
        <w:t>Reflective Reading Log</w:t>
      </w:r>
    </w:p>
    <w:p w:rsidR="00BC6C96" w:rsidRPr="00BC6C96" w:rsidRDefault="00BC6C96">
      <w:pPr>
        <w:rPr>
          <w:rFonts w:ascii="Cutie Patootie" w:hAnsi="Cutie Patootie"/>
          <w:sz w:val="32"/>
        </w:rPr>
      </w:pPr>
      <w:r w:rsidRPr="00BC6C96">
        <w:rPr>
          <w:rFonts w:ascii="Cutie Patootie" w:hAnsi="Cutie Patootie"/>
          <w:sz w:val="32"/>
        </w:rPr>
        <w:t>Name: ________________________________       Period: ___________     Due Date: ___________</w:t>
      </w:r>
    </w:p>
    <w:p w:rsidR="00BC6C96" w:rsidRDefault="00BC6C96">
      <w:pPr>
        <w:rPr>
          <w:rFonts w:ascii="Cutie Patootie" w:hAnsi="Cutie Patootie"/>
          <w:sz w:val="32"/>
        </w:rPr>
      </w:pPr>
      <w:r w:rsidRPr="00BC6C96">
        <w:rPr>
          <w:rFonts w:ascii="Cutie Patootie" w:hAnsi="Cutie Patootie"/>
          <w:sz w:val="32"/>
        </w:rPr>
        <w:t>Chapter/Article: ______________________________________________________________________</w:t>
      </w:r>
    </w:p>
    <w:p w:rsidR="00BC6C96" w:rsidRDefault="00BC6C96">
      <w:pPr>
        <w:rPr>
          <w:rFonts w:ascii="Cutie Patootie" w:hAnsi="Cutie Patootie"/>
          <w:sz w:val="32"/>
        </w:rPr>
      </w:pPr>
    </w:p>
    <w:tbl>
      <w:tblPr>
        <w:tblStyle w:val="TableGrid"/>
        <w:tblW w:w="0" w:type="auto"/>
        <w:tblLook w:val="04A0" w:firstRow="1" w:lastRow="0" w:firstColumn="1" w:lastColumn="0" w:noHBand="0" w:noVBand="1"/>
      </w:tblPr>
      <w:tblGrid>
        <w:gridCol w:w="5395"/>
        <w:gridCol w:w="5395"/>
      </w:tblGrid>
      <w:tr w:rsidR="00BC6C96" w:rsidTr="00BC6C96">
        <w:tc>
          <w:tcPr>
            <w:tcW w:w="5395" w:type="dxa"/>
          </w:tcPr>
          <w:p w:rsidR="00BC6C96" w:rsidRDefault="00BC6C96" w:rsidP="00BC6C96">
            <w:pPr>
              <w:jc w:val="center"/>
              <w:rPr>
                <w:rFonts w:ascii="Cutie Patootie" w:hAnsi="Cutie Patootie"/>
                <w:sz w:val="32"/>
              </w:rPr>
            </w:pPr>
            <w:r>
              <w:rPr>
                <w:rFonts w:ascii="Cutie Patootie" w:hAnsi="Cutie Patootie"/>
                <w:sz w:val="32"/>
              </w:rPr>
              <w:t>Important Ideas and Information in the Text</w:t>
            </w:r>
          </w:p>
          <w:p w:rsidR="00BC6C96" w:rsidRDefault="00BC6C96" w:rsidP="00BC6C96">
            <w:pPr>
              <w:jc w:val="center"/>
              <w:rPr>
                <w:rFonts w:ascii="Cutie Patootie" w:hAnsi="Cutie Patootie"/>
                <w:sz w:val="32"/>
              </w:rPr>
            </w:pPr>
            <w:r>
              <w:rPr>
                <w:rFonts w:ascii="Cutie Patootie" w:hAnsi="Cutie Patootie"/>
                <w:sz w:val="32"/>
              </w:rPr>
              <w:t>(Paragraph/page number)</w:t>
            </w:r>
          </w:p>
        </w:tc>
        <w:tc>
          <w:tcPr>
            <w:tcW w:w="5395" w:type="dxa"/>
          </w:tcPr>
          <w:p w:rsidR="00BC6C96" w:rsidRDefault="00BC6C96" w:rsidP="00BC6C96">
            <w:pPr>
              <w:jc w:val="center"/>
              <w:rPr>
                <w:rFonts w:ascii="Cutie Patootie" w:hAnsi="Cutie Patootie"/>
                <w:sz w:val="32"/>
              </w:rPr>
            </w:pPr>
            <w:r>
              <w:rPr>
                <w:rFonts w:ascii="Cutie Patootie" w:hAnsi="Cutie Patootie"/>
                <w:sz w:val="32"/>
              </w:rPr>
              <w:t>My Thoughts, Feelings, Questions</w:t>
            </w:r>
          </w:p>
        </w:tc>
      </w:tr>
      <w:tr w:rsidR="00BC6C96" w:rsidTr="00BC6C96">
        <w:tc>
          <w:tcPr>
            <w:tcW w:w="5395" w:type="dxa"/>
          </w:tcPr>
          <w:p w:rsidR="00BC6C96" w:rsidRDefault="00BC6C96">
            <w:pPr>
              <w:rPr>
                <w:rFonts w:ascii="Cutie Patootie" w:hAnsi="Cutie Patootie"/>
                <w:sz w:val="32"/>
              </w:rPr>
            </w:pPr>
          </w:p>
          <w:p w:rsidR="00BC6C96" w:rsidRDefault="00BC6C96">
            <w:pPr>
              <w:rPr>
                <w:rFonts w:ascii="Cutie Patootie" w:hAnsi="Cutie Patootie"/>
                <w:sz w:val="32"/>
              </w:rPr>
            </w:pPr>
          </w:p>
          <w:p w:rsidR="00BC6C96" w:rsidRDefault="00BC6C96">
            <w:pPr>
              <w:rPr>
                <w:rFonts w:ascii="Cutie Patootie" w:hAnsi="Cutie Patootie"/>
                <w:sz w:val="32"/>
              </w:rPr>
            </w:pPr>
          </w:p>
          <w:p w:rsidR="00BC6C96" w:rsidRDefault="00BC6C96">
            <w:pPr>
              <w:rPr>
                <w:rFonts w:ascii="Cutie Patootie" w:hAnsi="Cutie Patootie"/>
                <w:sz w:val="32"/>
              </w:rPr>
            </w:pPr>
          </w:p>
          <w:p w:rsidR="00BC6C96" w:rsidRDefault="00BC6C96">
            <w:pPr>
              <w:rPr>
                <w:rFonts w:ascii="Cutie Patootie" w:hAnsi="Cutie Patootie"/>
                <w:sz w:val="32"/>
              </w:rPr>
            </w:pPr>
          </w:p>
          <w:p w:rsidR="00BC6C96" w:rsidRDefault="00BC6C96">
            <w:pPr>
              <w:rPr>
                <w:rFonts w:ascii="Cutie Patootie" w:hAnsi="Cutie Patootie"/>
                <w:sz w:val="32"/>
              </w:rPr>
            </w:pPr>
          </w:p>
          <w:p w:rsidR="00BC6C96" w:rsidRDefault="00BC6C96">
            <w:pPr>
              <w:rPr>
                <w:rFonts w:ascii="Cutie Patootie" w:hAnsi="Cutie Patootie"/>
                <w:sz w:val="32"/>
              </w:rPr>
            </w:pPr>
          </w:p>
          <w:p w:rsidR="00BC6C96" w:rsidRDefault="00BC6C96">
            <w:pPr>
              <w:rPr>
                <w:rFonts w:ascii="Cutie Patootie" w:hAnsi="Cutie Patootie"/>
                <w:sz w:val="32"/>
              </w:rPr>
            </w:pPr>
          </w:p>
          <w:p w:rsidR="00BC6C96" w:rsidRDefault="00BC6C96">
            <w:pPr>
              <w:rPr>
                <w:rFonts w:ascii="Cutie Patootie" w:hAnsi="Cutie Patootie"/>
                <w:sz w:val="32"/>
              </w:rPr>
            </w:pPr>
          </w:p>
          <w:p w:rsidR="00BC6C96" w:rsidRDefault="00BC6C96">
            <w:pPr>
              <w:rPr>
                <w:rFonts w:ascii="Cutie Patootie" w:hAnsi="Cutie Patootie"/>
                <w:sz w:val="32"/>
              </w:rPr>
            </w:pPr>
          </w:p>
          <w:p w:rsidR="00BC6C96" w:rsidRDefault="00BC6C96">
            <w:pPr>
              <w:rPr>
                <w:rFonts w:ascii="Cutie Patootie" w:hAnsi="Cutie Patootie"/>
                <w:sz w:val="32"/>
              </w:rPr>
            </w:pPr>
          </w:p>
          <w:p w:rsidR="00BC6C96" w:rsidRDefault="00BC6C96">
            <w:pPr>
              <w:rPr>
                <w:rFonts w:ascii="Cutie Patootie" w:hAnsi="Cutie Patootie"/>
                <w:sz w:val="32"/>
              </w:rPr>
            </w:pPr>
          </w:p>
          <w:p w:rsidR="00BC6C96" w:rsidRDefault="00BC6C96">
            <w:pPr>
              <w:rPr>
                <w:rFonts w:ascii="Cutie Patootie" w:hAnsi="Cutie Patootie"/>
                <w:sz w:val="32"/>
              </w:rPr>
            </w:pPr>
          </w:p>
          <w:p w:rsidR="00BC6C96" w:rsidRDefault="00BC6C96">
            <w:pPr>
              <w:rPr>
                <w:rFonts w:ascii="Cutie Patootie" w:hAnsi="Cutie Patootie"/>
                <w:sz w:val="32"/>
              </w:rPr>
            </w:pPr>
          </w:p>
          <w:p w:rsidR="00BC6C96" w:rsidRDefault="00BC6C96">
            <w:pPr>
              <w:rPr>
                <w:rFonts w:ascii="Cutie Patootie" w:hAnsi="Cutie Patootie"/>
                <w:sz w:val="32"/>
              </w:rPr>
            </w:pPr>
          </w:p>
          <w:p w:rsidR="00BC6C96" w:rsidRDefault="00BC6C96">
            <w:pPr>
              <w:rPr>
                <w:rFonts w:ascii="Cutie Patootie" w:hAnsi="Cutie Patootie"/>
                <w:sz w:val="32"/>
              </w:rPr>
            </w:pPr>
          </w:p>
          <w:p w:rsidR="00BC6C96" w:rsidRDefault="00BC6C96">
            <w:pPr>
              <w:rPr>
                <w:rFonts w:ascii="Cutie Patootie" w:hAnsi="Cutie Patootie"/>
                <w:sz w:val="32"/>
              </w:rPr>
            </w:pPr>
          </w:p>
          <w:p w:rsidR="00BC6C96" w:rsidRDefault="00BC6C96">
            <w:pPr>
              <w:rPr>
                <w:rFonts w:ascii="Cutie Patootie" w:hAnsi="Cutie Patootie"/>
                <w:sz w:val="32"/>
              </w:rPr>
            </w:pPr>
          </w:p>
          <w:p w:rsidR="00BC6C96" w:rsidRDefault="00BC6C96">
            <w:pPr>
              <w:rPr>
                <w:rFonts w:ascii="Cutie Patootie" w:hAnsi="Cutie Patootie"/>
                <w:sz w:val="32"/>
              </w:rPr>
            </w:pPr>
          </w:p>
          <w:p w:rsidR="00BC6C96" w:rsidRDefault="00BC6C96">
            <w:pPr>
              <w:rPr>
                <w:rFonts w:ascii="Cutie Patootie" w:hAnsi="Cutie Patootie"/>
                <w:sz w:val="32"/>
              </w:rPr>
            </w:pPr>
          </w:p>
          <w:p w:rsidR="00BC6C96" w:rsidRDefault="00BC6C96">
            <w:pPr>
              <w:rPr>
                <w:rFonts w:ascii="Cutie Patootie" w:hAnsi="Cutie Patootie"/>
                <w:sz w:val="32"/>
              </w:rPr>
            </w:pPr>
          </w:p>
          <w:p w:rsidR="00BC6C96" w:rsidRDefault="00BC6C96">
            <w:pPr>
              <w:rPr>
                <w:rFonts w:ascii="Cutie Patootie" w:hAnsi="Cutie Patootie"/>
                <w:sz w:val="32"/>
              </w:rPr>
            </w:pPr>
          </w:p>
          <w:p w:rsidR="00BC6C96" w:rsidRDefault="00BC6C96">
            <w:pPr>
              <w:rPr>
                <w:rFonts w:ascii="Cutie Patootie" w:hAnsi="Cutie Patootie"/>
                <w:sz w:val="32"/>
              </w:rPr>
            </w:pPr>
          </w:p>
          <w:p w:rsidR="00BC6C96" w:rsidRDefault="00BC6C96">
            <w:pPr>
              <w:rPr>
                <w:rFonts w:ascii="Cutie Patootie" w:hAnsi="Cutie Patootie"/>
                <w:sz w:val="32"/>
              </w:rPr>
            </w:pPr>
          </w:p>
          <w:p w:rsidR="00BC6C96" w:rsidRDefault="00BC6C96">
            <w:pPr>
              <w:rPr>
                <w:rFonts w:ascii="Cutie Patootie" w:hAnsi="Cutie Patootie"/>
                <w:sz w:val="32"/>
              </w:rPr>
            </w:pPr>
          </w:p>
          <w:p w:rsidR="00BC6C96" w:rsidRDefault="00BC6C96">
            <w:pPr>
              <w:rPr>
                <w:rFonts w:ascii="Cutie Patootie" w:hAnsi="Cutie Patootie"/>
                <w:sz w:val="32"/>
              </w:rPr>
            </w:pPr>
          </w:p>
          <w:p w:rsidR="00BC6C96" w:rsidRDefault="00BC6C96">
            <w:pPr>
              <w:rPr>
                <w:rFonts w:ascii="Cutie Patootie" w:hAnsi="Cutie Patootie"/>
                <w:sz w:val="32"/>
              </w:rPr>
            </w:pPr>
          </w:p>
          <w:p w:rsidR="00BC6C96" w:rsidRDefault="00BC6C96">
            <w:pPr>
              <w:rPr>
                <w:rFonts w:ascii="Cutie Patootie" w:hAnsi="Cutie Patootie"/>
                <w:sz w:val="32"/>
              </w:rPr>
            </w:pPr>
          </w:p>
        </w:tc>
        <w:tc>
          <w:tcPr>
            <w:tcW w:w="5395" w:type="dxa"/>
          </w:tcPr>
          <w:p w:rsidR="00BC6C96" w:rsidRDefault="00BC6C96">
            <w:pPr>
              <w:rPr>
                <w:rFonts w:ascii="Cutie Patootie" w:hAnsi="Cutie Patootie"/>
                <w:sz w:val="32"/>
              </w:rPr>
            </w:pPr>
          </w:p>
        </w:tc>
      </w:tr>
    </w:tbl>
    <w:p w:rsidR="00BC6C96" w:rsidRPr="00192E24" w:rsidRDefault="00BC6C96">
      <w:pPr>
        <w:rPr>
          <w:rFonts w:ascii="Cutie Patootie" w:hAnsi="Cutie Patootie"/>
          <w:sz w:val="32"/>
        </w:rPr>
      </w:pPr>
    </w:p>
    <w:sectPr w:rsidR="00BC6C96" w:rsidRPr="00192E24" w:rsidSect="00192E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utie Patootie">
    <w:panose1 w:val="02000603000000000000"/>
    <w:charset w:val="00"/>
    <w:family w:val="auto"/>
    <w:pitch w:val="variable"/>
    <w:sig w:usb0="80000007" w:usb1="1001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44CA8"/>
    <w:multiLevelType w:val="hybridMultilevel"/>
    <w:tmpl w:val="303E13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EBD1256"/>
    <w:multiLevelType w:val="hybridMultilevel"/>
    <w:tmpl w:val="21B6C9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E1F0E76"/>
    <w:multiLevelType w:val="hybridMultilevel"/>
    <w:tmpl w:val="E3C45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E3A50AC"/>
    <w:multiLevelType w:val="hybridMultilevel"/>
    <w:tmpl w:val="42DA0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924"/>
    <w:rsid w:val="00192E24"/>
    <w:rsid w:val="00250A5F"/>
    <w:rsid w:val="006E0555"/>
    <w:rsid w:val="007169FE"/>
    <w:rsid w:val="0098390D"/>
    <w:rsid w:val="00BC6C96"/>
    <w:rsid w:val="00BD6924"/>
    <w:rsid w:val="00D67D42"/>
    <w:rsid w:val="00E35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60550"/>
  <w15:chartTrackingRefBased/>
  <w15:docId w15:val="{EC81C802-4185-4801-B945-D695F5B8C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0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6C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Clovis Unified School District</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Little</dc:creator>
  <cp:keywords/>
  <dc:description/>
  <cp:lastModifiedBy>Shelby Little</cp:lastModifiedBy>
  <cp:revision>4</cp:revision>
  <dcterms:created xsi:type="dcterms:W3CDTF">2018-07-16T23:01:00Z</dcterms:created>
  <dcterms:modified xsi:type="dcterms:W3CDTF">2018-07-16T23:44:00Z</dcterms:modified>
</cp:coreProperties>
</file>